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7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Пользовательское соглашение сайта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«MasterDverei.ru».</w:t>
      </w:r>
    </w:p>
    <w:p>
      <w:pPr>
        <w:spacing w:before="0" w:after="0" w:line="360"/>
        <w:ind w:right="0" w:left="0" w:firstLine="7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Пользовательское соглашение определяет условия использования ресурсов сайта, размещенного по адресу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http://masterdverei.ru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Сайт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также права и обязанности Пользователя и Администрации Сайта.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Пользовательское Соглашение (далее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Пользовательское Соглашение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Соглашение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соответственно) в соответствии со ст. 428 Гражданского кодекса РФ представляет собой договор присоединения, заключаемый посредством принятия другой стороной условий настоящего Соглашения, размещенных Администрацией в качестве публичной оферты в соответствии с ч. 2 ст. 437 Гражданского кодекса РФ, не иначе как путем присоединения к предложенному Соглашению в целом. Регистрация Пользователя на Сайте считается полным и безоговорочным принятием условий и означает, что Пользователь согласен и обязуется соблюдать все нижеперечисленные условия. Принятием условий настоящего Пользовательского Соглашения считается также совершение любых иных действий, направленных на пользование ресурсами/сервисами Сайта.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 Сайта, а равно переход с одной страницы Сайта на другую страницу, означает согласие Пользователя с изложенными ниже условиями.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Сайт предназначен для поиска и размещения информации об оказываемых работах и услугах в сети Интернет.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Пользователь не принимает или принимает с оговорками условия настоящего Пользовательского Соглашения, то он должен немедленно покинуть Сайт.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Пользователь настоящим заверяет Администрацию Сайта, что на момент акцепта настоящего Пользовательского Соглашения Пользователь вправе вступить в настоящее Пользовательское Соглашение, и не существует никаких обстоятельств, в том числе обязательств Пользователя перед третьими лицами, препятствующих исполнению Пользователем своих обязательств по настоящему Пользовательскому Соглашению.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0" w:left="0" w:firstLine="7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Термины и Определения.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Аккаунт (Личный Кабинет)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учетная запись зарегистрированного Пользователя, создаваемая в момент регистрации на Сайте, позволяющая Администрации Сайта идентифицировать (авторизовать) каждого Пользователя посредством реквизитов доступа (логина и пароля). Аккаунт содержит информацию о Пользователе.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Администратор Сайта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Индивидуальный предприниматель Янборисов Руслан Ильдарович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Администрация Сайта (Администрация)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Администратор Сайта, а равно лица, уполномоченные Администратором Сайта на осуществление управления Сайтом и иных действий, связанных с его использованием и действующие от его имени.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1.4.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Пользователь - любое лицо, действующее в своих интересах или в интересах других лиц, осуществляющее доступ к Сайту посредством сети Интернет.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соответствии с условиями настоящего Соглашения в качестве Пользователей могут выступать следующие лица: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1.5.1.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 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Незарегистрированный Пользователь - любое лицо, действующее в своих интересах или в интересах других лиц, осуществляющее доступ к Сайту посредством сети Интернет без осуществления процедуры прохождения регистрации на Сайте.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1.5.2.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Зарегистрированный Пользователь -  любое лицо, действующее в своих интересах или в интересах других лиц, осуществляющее доступ к Сайту посредством сети Интернет, а также прошедшее процедуру регистрации на Сайте.  Настоящим Соглашением предусматриваются следующие типы (виды) регистраций: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1.5.2.1.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Мастер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юридическое лицо,  представленное надлежащим образом уполномоченным представителем, физическое лицо,  не осуществляющее предпринимательскую деятельность, или физическое лицо, занимающееся предпринимательской деятельностью без образования юридического лица и зарегистрированное в качестве индивидуального предпринимателя, а также оказывающее услуги;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1.5.2.2.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Заказчик - юридическое лицо, представленное надлежащим образом уполномоченным представителем, физическое лицо,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или физическое лицо, занимающееся предпринимательской деятельностью без образования юридического лица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FFFFFF" w:val="clear"/>
        </w:rPr>
        <w:t xml:space="preserve">[RbD2]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, и использующее Сайт в целях поиска Мастеров, оказывающих услуги по установке дверей, а также размещающее Заказы на оказание соответствующих услуг на разделе Сайта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Цены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расположенном по адресу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</w:t>
        </w:r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4"/>
            <w:shd w:fill="FFFFFF" w:val="clear"/>
          </w:rPr>
          <w:t xml:space="preserve">http://masterdverei.ru/price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1.5.2.3.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Магазин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физическое лицо, юридическое лицо, или физическое лицо, занимающееся предпринимательской деятельностью без образования юридического лица, размещающее Заказы на разделе Сайта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Цены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расположенном по адресу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http://masterdverei.ru/price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с целью заключения договора субподряда.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1.6.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Контент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любая информация, включая, но не ограничиваясь, тексты, фото, видео- и аудиоматериалы, элементы дизайна, иллюстрации, размещенные на Сайте Администрацией и/или Пользователями.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1.7.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Личный кабинет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раздел Сайта, доступный для Пользователей, осуществивших регистрацию в порядке, установленном настоящим Пользовательским Соглашением, содержащий в себе основные инструменты для использования Сайта в целях настоящего Пользовательского Соглашения.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1.8.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Личный счет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электронный личный счет Пользователя на Сайте, используемый в целях получения доступа к платным услугам на Сайте. Пополнение личного счета производится посредством платежных систем системы моментальных платежей (ОСМП) QIWI, Сбербанк РФ, банковских переводов, WebMoney Transfer,  Яндекс.Деньги.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1.9.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Пакет TCP/IP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набор сетевых протоколов передачи данных, используемых в сети Интернет.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1.10.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Поле Alt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инструмент программного обеспечения, устанавливающий альтернативный текст для изображений и позволяющий получить текстовую информацию об изображении при отключенной загрузке изображений.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1.11.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Сайт - совокупность программ для электронных вычислительных машин (ЭВМ)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далее - сеть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расположенная по адресу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http://masterdverei.ru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».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1.12.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Стороны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Администратор Сайта и Пользователь Сайта, по отдельности именуемые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Сторона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1.13.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RSS-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рассылка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предоставление информации, собранной и обработанной с помощью инструментов программного обеспечения в виде файлов XML-формата, неограниченному кругу пользователей сети Интернет.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1.14.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Заказ на оказание услуг (выполнение работ)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поручение Заказчика или Магазина в адрес Мастера на оказание услуг (выполнение работ), связанных с установкой, монтажом, доводкой и настройкой любых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дверей, а также на предоставление иных сопутствующих и дополнительно согласованных товаров, работ и (или) услуг, включая, но не ограничиваясь, продажу любых дверей, фурнитуры, инструментов .</w:t>
      </w:r>
    </w:p>
    <w:p>
      <w:pPr>
        <w:spacing w:before="0" w:after="0" w:line="360"/>
        <w:ind w:right="0" w:left="0" w:firstLine="7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Общие положения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Настоящее Пользовательское Соглашение разработано Администрацией Сайта и определяет условия использования Сайта, а также права и обязанности Пользователей и Администрации Сайта. Пользовательское Соглашение распространяется также на отношения, связанные с правами и интересами третьих лиц, не являющихся Пользователями, но чьи права и интересы могут быть затронуты в результате действий Пользователей.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2.2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Помимо настоящего Пользовательского Соглашения отношения между  Пользователем и Администрацией Сайта  могут быть урегулированы иными специальными документами, регламентирующими предоставление отдельных услуг Администрацией Сайта и размещенные в соответствующих разделах Сайта.</w:t>
      </w:r>
    </w:p>
    <w:p>
      <w:pPr>
        <w:spacing w:before="0" w:after="0" w:line="360"/>
        <w:ind w:right="0" w:left="5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2.3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Настоящее Пользовательское Соглашение является открытым и общедоступным документом, действующая редакция которого располагается в сети Интернет по адресу: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«http://masterdverei.ru</w:t>
      </w:r>
      <w:r>
        <w:rPr>
          <w:rFonts w:ascii="Arial" w:hAnsi="Arial" w:cs="Arial" w:eastAsia="Arial"/>
          <w:color w:val="auto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2.4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Настоящее Соглашение может быть изменено и/или дополнено Администрацией в одностороннем порядке без какого-либо предварительного уведомления Пользователей. Продолжение использования Сайта Пользователем после внесения изменений и/или дополнений в Соглашение означает принятие и согласие Пользователя  с такими изменениями и/или дополнениями.</w:t>
      </w:r>
    </w:p>
    <w:p>
      <w:pPr>
        <w:spacing w:before="0" w:after="0" w:line="360"/>
        <w:ind w:right="0" w:left="7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360"/>
        <w:ind w:right="0" w:left="0" w:firstLine="7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Предмет Соглашения.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Администратор Сайта оказывает Пользователям Сайта услуги по предоставлению доступа к размещению и поиску информации о Заказах на оказание услуг (выполнение работ), а также поиск специалистов для оказания соответствующих услуг и выполнения работ.</w:t>
      </w:r>
    </w:p>
    <w:p>
      <w:pPr>
        <w:spacing w:before="0" w:after="0" w:line="360"/>
        <w:ind w:right="0" w:left="7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360"/>
        <w:ind w:right="0" w:left="0" w:firstLine="7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Регистрация на Сайте.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использования Сайта  Пользователю необходимо зарегистрироваться на Сайте путем создания Аккаунта в порядке, определяемом Администрацией Сайта.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выборе типа регистрации Пользователь  предоставляет Администрации Сайта путем внесения в регистрационные данные Сайта следующую необходимую информацию: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регистрации в качестве Мастера Пользователь предоставляет Администрации Сайта  номер мобильного телефона и/или адрес электронной почты, формирует логин (в виде фамилии и имени  - для физических лиц или наименования организации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юридических лиц)  и пароль для доступа к своему Аккаунту;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регистрации в качестве Заказчика  Пользователь предоставляет Администрации Сайта номер мобильного телефона Пользователя, и/или адрес электронной почты Пользователя и/или учетную информацию, используемую Пользователем на сторонних интернет-сайтах, а также формирует логин (в виде фамилии и имени  - для физических лиц или наименования организации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юридических лиц)  и  пароль для доступа к своему Аккаунту;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регистрации в качестве Магазина предоставляет Администрации Сайта номер мобильного телефона и/или адрес электронной почты Пользователя, формирует логин (в виде фамилии и имени  - для физических лиц или наименования организации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юридических лиц)  и пароль для доступа к своему Аккаунту.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Логин и пароль являются конфиденциальной информацией и не подлежат разглашению  и передаче  Сторонами третьим лицам.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регистрации на Сайте в качестве Заказчика принимаются юридические и физические лица, в том числе физические лица, осуществляющие предпринимательскую деятельность без образования юридического лица,  намеренные размещать Заказы на оказание услуг Мастерами. К регистрации на Сайте в качестве Магазина принимаются юридические или физические лица, а также физические лица, осуществляющие предпринимательскую деятельность без образования юридического лица, намеренные размещать Заказы на оказание услуг Мастерами, а также действующие в интересах третьих лиц. К регистрации на Сайте в качестве Мастера принимаются физические лица,  в том числе физические лица, осуществляющие предпринимательскую деятельность без образования юридического лица, а также намеренные осуществлять поиск Заказов, размещаемых Заказчиками и/или Магазинами, и их выполнение.</w:t>
      </w:r>
    </w:p>
    <w:p>
      <w:pPr>
        <w:spacing w:before="0" w:after="0" w:line="360"/>
        <w:ind w:right="0" w:left="0" w:firstLine="70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Каждый Пользователь может зарегистрироваться на Сайте в качестве Мастера, Заказчика или Магазина только один раз. Дубли регистраций одного типа Зарегистрированных Пользователей отклоняются, а при обнаружении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удаляются Администрацией Сайта. Использование одним Пользователем двух или трех типов регистраций не возбраняется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Пользователь обязан по запросу Администрации Сайта предоставлять  документы, подтверждающие правовой статус Пользователя и данные, предоставленные Пользователем при регистрации на Сайте.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непредставления или предоставления не всех подтверждающих документов Пользователем, а также в иных случаях Администрация Сайта вправе, без объяснения причин, отказать в регистрации на Сайте или зарегистрировать по иному виду (типу) регистрации, отличному от заявленной Пользователем при регистрации.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Сайта оставляет за собой право не регистрировать на Сайте в качестве Пользователей лиц, деятельность которых прямо или косвенно связана: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4.8.1.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продвижением своих товаров и\или услуг методом сетевого маркетинга, который в том числе может заключаться в продвижении товаров и\или услуг от производителя\исполнителя к конечному потребителю\заказчику, при котором компания-производитель (компания-исполнитель) распространяет свои товары и\или услуги через сеть независимых агентов (в том числе предпринимателей), а эти агенты, в свою очередь, привлекают других лиц для распространения товаров и\или услуг данного производителя\исполнителя;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4.8.2.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организацией или деятельностью религиозных сект, оккультных организаций, экстремистских или террористических группировок или организаций, организацией азартных игр и развлечений, деятельностью в области нетрадиционной медицины (целительством), производством и/или распространением порнографической продукции или оказанием эротических и/или сексуальных услуг;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4.8.3.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видами деятельности, запрещенными действующим законодательством Российской Федерации.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 прямой связью для целей правильного толкования п. 4.8. Пользовательского Соглашения понимается распространение Пользователем в открытых источниках призывов, рекламных статей, публикаций, фото- и видеоматериалов, материалов изготовленных с помощью компьютерных технологий, направленных на привлечение новых последователей, либо покупателей их товаров, работ, услуг.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 косвенной связью для целей правильного толкования п. 4.8. Пользовательского Соглашения понимается упоминание в открытых источниках о сотрудничестве и поддержке Пользователем предприятий, организаций, некоммерческих партнерств, индивидуальных предпринимателей или частных лиц, которые являются последователями религиозных сект, оккультных организаций, экстремистских группировок, организаторами азартных игр и развлечений, производителями и/или распространителями порнографической продукции, эротических услуг или услуг нетрадиционной медицины (целительства).</w:t>
      </w:r>
    </w:p>
    <w:p>
      <w:pPr>
        <w:spacing w:before="0" w:after="0" w:line="360"/>
        <w:ind w:right="0" w:left="0" w:firstLine="7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Обязанности Пользователя.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Пользователь обязуется использовать Сайт исключительно в целях, определенных настоящим Пользовательским Соглашением. Пользователь обязуется указывать в информации на Сайте достоверные данные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противном случае Администрация Сайта не несет ответственности за использование Сайта Пользователем и третьими лицами, а также оставляет за собой право удалить Аккаунт Пользователя, предоставившего недостоверную информацию.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Любой Контент, размещенный Пользователем на Сайте не должен содержать в себе: рекламу, явное предложение использовать другие интернет-сайты для поиска работы и трудоустройства, прохождения собеседования или иных действий, связанных с трудоустройством.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Используя Сайт, Пользователь обязуется не совершать следующих действий: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любым способом посредством Сайта размещать, распространять, сохранять, загружать и/или уничтожать материалы (информацию) в нарушение действующего законодательства Российской Федерации и международного законодательства;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размещать и/или передавать посредством Сайта информацию в виде текста, изображения, звука или программного кода, которая может быть противозаконной, угрожающей, оскорбительной, клеветнической, заведомо ложной, грубой, непристойной, вредить другим посетителям Сайта, нарушать их права;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представляться чужим именем или от чужого имени (физического или юридического лица) - зарегистрированного на Сайте Пользователя, сотрудника Администрации Сайта, а также вводить в заблуждение Пользователей и Администрацию Сайта относительно своей идентификации любым иным способом;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размещать заведомо недостоверную информацию;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при регистрации на Сайте вымышленные наименования юридических лиц (указывать несуществующие юридические лица) и вымышленные имена физических лиц, незарегистрированные в установленном порядке товарные знаки, а равно наименования юридических лиц, имена физических лиц и товарные знаки, права, на использование которых отсутствуют у Пользователя;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4.3.6.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размещать объявления, рекламирующие любые франчайзинговые или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пирамидальные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схемы, предлагающие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вступить в клуб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стать дистрибьютером, торговым представителем,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менеджером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 иным сотрудником компании, бизнес модель которой основана на предварительной и/или периодической передаче денежных средств от нижестоящих сотрудников вышестоящим, подразумевающую оплату труда только в виде процента от продаж и/или требующую привлечения или найма других агентов, дистрибъютеров,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менеджеров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членов клуба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тому подобное;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4.3.7.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размещать объявления, содержащие информацию об эскорт-услугах, о брачных агентствах или специализированных брачных сайтах;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4.3.8.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размещать объявления об удаленной работе без указания городских телефонных номеров, корпоративных адресов сайта и электронной почты, ФИО контактного лица;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4.3.9.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размещать и/или передавать, используя Сайт, Контент (включая, но не ограничивая: информацию, материалы, файлы и т.п.) в случае, если Пользователь не имеет на это необходимого объема прав. Это касается любого Контента, содержащего какие-либо произведения, товарные знаки и знаки обслуживания, фирменные наименования, патентную и конфиденциальную информацию, информацию, составляющую чью-либо коммерческую тайну, иные охраняемые результаты интеллектуальной деятельности, и иные объекты/информацию, на передачу которых Пользователь не имеет прав;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4.3.10.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уничтожать и/или изменять любые материалы на Сайте, автором которых Пользователь не является;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4.3.11.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распечатывать и/или иным способом копировать и использовать персональную информацию Пользователей Сайта для целей иных, нежели поиск и размещение информации о Заказах на оказание услуг (выполнение работ);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4.3.12.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информацию о телефонах, почтовых адресах, адресах электронной почты для целей иных, нежели тематика Сайта, в том числе для проведения массовых рассылок по электронной почте;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4.3.13.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регистрироваться, используя чужой адрес электронной почты, или адрес, на который у Пользователя нет права использования его подобным образом;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4.3.14.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пользоваться учетной информацией (логин и пароль) других Пользователей Сайта для использования Сайта;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4.3.15.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предлагать физическим лицам, персональные данные которых размещены на Сайте, размещать их персональные данные на сайтах, предоставляющих сервисы (услуги), аналогичные Сайту;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4.3.16.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размещать информацию, размещенную Пользователями и посредством Сайта, на сайте или сайтах, предоставляющие сервисы (услуги), аналогичные Сайту;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4.3.17.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размещать информацию о присвоенных статусах, заслугах Пользователя на мероприятиях/сайтах компаний, предоставляющие сервисы (услуги), аналогичные Сайту;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4.3.18.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предоставлять свою учетную информацию (логин и пароль) иным лицам;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4.3.19.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учетную информацию Аккаунта, идентичную учетной информации иных зарегистрированных на Сайте Аккаунтов;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4.3.20.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размещать под видом Заказов на оказание услуг (выполнение работ) Мастерами, предложения трудоустройства, рекламу, а также любую контактную информацию.</w:t>
      </w:r>
    </w:p>
    <w:p>
      <w:pPr>
        <w:spacing w:before="0" w:after="0" w:line="360"/>
        <w:ind w:right="0" w:left="0" w:firstLine="7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Права и обязанности Администрации Сайта.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наличия сомнений относительно правомерности использования Сайта Пользователем, Администрация Сайта вправе в любое время и без предварительного уведомления  Пользователя по своему усмотрению удалить, блокировать или принудительно изменить учетную информацию таких Сотрудников.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наличия сведений об использовании учетной информации  Пользователя другими Пользователями Сайта, Администрация Сайта вправе в любое время и без предварительного уведомления Пользователя по своему усмотрению удалить, блокировать или принудительно изменить учетную информацию такого Пользователя.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Сайта вправе в любое время, без какого-либо предварительного уведомления или компенсации техническим образом блокировать использование одной и той же учетной информации любому лицу, в случае, если на момент использования такой учетной информацией ее начинает использовать другое лицо на Сайте.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поступления жалоб от Пользователей об обнаружении их персональных данных на сайте/сайтах третьих лиц или о поступлении им предложения о размещении их персональных данных  на сайте/сайтах третьих лиц, при условии, что они размещали такие персональные данные только на Сайте и согласия на размещении своего резюме на других сайтах не давали, Администрация Сайта вправе в любое время и без предварительного уведомления Пользователя по своему усмотрению блокировать возможность использования Сайтом Пользователю, в отношении которого поступила жалоба.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поступления в адрес Администрации Сайта жалобы от Пользователей об использовании персональной информации для целей иных, нежели размещение Заказов на оказание услуг (выполнение работ), а также рассмотрение или оценка таких Заказов, а также об использовании информации о телефонах, почтовых адресах, адресах электронной почты Пользователей для целей иных, нежели тематика Сайта, Администрация Сайта вправе по своему усмотрению в любое время и без предупреждения Пользователя, в отношении которого поступила жалоба, блокировать возможность использования Сайта для такого Пользователя путем удаления всей учетной информации и регистрации Пользователя. Жалоба от Пользователя считается надлежаще направленной Пользователем и полученной Администрацией Сайта, если она поступила в Администрацию Сайта путем, включая, но не ограничиваясь: в письменном виде, посредством факсового сообщения, электронной почты и прочих средств связи, в устном виде посредством телефонной связи либо личного контакта, через социальные сети, а также в любым иным образом позволяющим установить факт получения жалобы.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Сайта ведет наблюдение за IP-адресами Пользователя при его работе с Сайтом и в случае наличия сомнений относительно использования одного и того же IP-адреса Пользователя другими Пользователями Сайта вправе в любое время и без предварительного уведомления Пользователя по своему усмотрению блокировать возможность использования Сайта с такого IP-адреса до выяснения наличия/отсутствия нарушений Пользовательского Соглашения со стороны Пользователей.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Пользователи соглашаются с тем, что Администрация Сайта вправе предоставлять полученные надлежащим образом персональные данные Мастеров по запросу других Пользователей, в том числе в случаях нарушения Мастером требований действующего законодательства и (или) принятых на себя обязательств по настоящему Соглашению и (или) договорам, заключенным таким Мастером с другими Пользователями</w:t>
      </w:r>
    </w:p>
    <w:p>
      <w:pPr>
        <w:spacing w:before="0" w:after="0" w:line="360"/>
        <w:ind w:right="0" w:left="0" w:firstLine="7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Информационная безопасность Сайта.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Используя Сайт, Пользователь обязуется не нарушать и/или не пытаться нарушать информационную безопасность Сайта, что включает в себя: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6.1.1.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доступ к любой информации, не предназначенной для данного Пользователя, или вход в систему под логином, не принадлежащем данному Пользователю;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6.1.2.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попытки проверить уязвимость системы безопасности Сайта, нарушение процедуры регистрации и авторизации без разрешения Сайта;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6.1.3.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попытки создать помехи в использовании Сайта другим Пользователям, что включает в себя распространение компьютерных вирусов, порчу данных, постоянную рассылку повторяющейся информации, пересылку электронной почты через сервер Сайта, одновременную отправку большого количества электронной почты с целью намеренно вывести сервер Сайта из строя и тому подобные действия, выходящие за рамки нормального целевого использования Сайта, и могущие умышленно или неумышленно повлечь сбои в его работе;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6.1.4.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рассылку другим Пользователям Сайта материалов, на которые они не давали своего согласия,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спама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любых писем и рекламы без разрешения;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6.1.5.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имитацию и/или подделку любого заголовка пакета TCP/IP или любой части заголовка в любом электронном письме или размещенном на Сайте материале;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6.1.6.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 или попытки использования любого программного обеспечения или процедуры для навигации или поиску на Сайте, кроме встроенной в Сайт поисковой машины и традиционных и общедоступных браузеров (Microsoft Explorer, Goofle Chrome, Safari, Opera и других подобных).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НАРУШЕНИЕ БЕЗОПАСНОСТИ СИСТЕМЫ ИЛИ КОМПЬЮТЕРНОЙ СЕТИ ВЛЕЧЕТ ЗА СОБОЙ ГРАЖДАНСКУЮ И УГОЛОВНУЮ ОТВЕТСТВЕННОСТЬ.  АДМИНИСТРАЦИЯ САЙТА  БУДЕТ РАССЛЕДОВАТЬ ВСЕ СЛУЧАИ ВОЗМОЖНОГО НАРУШЕНИЯ БЕЗОПАСНОСТИ СО СТОРОНЫ ПОЛЬЗОВАТЕЛЕЙ САЙТА В СОТРУДНИЧЕСТВЕ С КОМПЕТЕНТНЫМИ ОРГАНАМИ С ЦЕЛЬЮ ПРЕСЕЧЕНИЯ ПОДОБНОЙ ЗЛОНАМЕРЕННОЙ ДЕЯТЕЛЬНОСТИ.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Сайта не несет ответственности за возможное нецелевое использование персональных данных зарегистрированных Пользователей произошедшее из-за: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6.3.1.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технических проблем, возникших в программном обеспечении, серверах или компьютерных сетях, находящихся вне контроля Администрации Сайта;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6.3.2.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перебоев в работе Сайта, связанных с намеренным или не намеренным использованием Сайта не по назначению третьими лицами;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6.3.3.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передачи паролей или информации с Сайта зарегистрированными Пользователями другим лицам, не являющимися такими зарегистрированными Пользователями;</w:t>
      </w:r>
    </w:p>
    <w:p>
      <w:pPr>
        <w:spacing w:before="0" w:after="0" w:line="360"/>
        <w:ind w:right="0" w:left="0" w:firstLine="7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Использование материалов Сайта и персональные данные.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Запрещается любое нецелевое использование (копирование, распечатывание, пересылка, размещение на иных сайтах) материалов Сайта без явно выраженного письменного согласия Администрации Сайта на такое использование третьими лицами.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наличии письменного согласия Администратора Сайта на такое нецелевое использование информационных материалов Сайта, не являющихся объявлениями о Заказах на оказание услуг (выполнение работ), а также логотипом, элементами дизайна, внешнего вида и структуры Сайта, допускается при соблюдении любым Пользователем следующих условий: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7.2.1.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указание ссылки на источник материала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Сайт, а при размещении материалов в сети Интернет, указание гиперссылки на адрес страницы Сайта с размещенными материалами;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7.2.2.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воспроизведении материалов не допускается переработка их оригинального текста. Сокращение или перекомпоновка частей материала допускается, но только в той мере, в какой это не приводит к искажению смысла материала;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7.2.3.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использовании в дайджестах прессы материалов не допускается их переработка в той мере, в какой она приводит к искажению их смысла;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7.2.4.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ответственность за искажение смысла материалов, возникшее вследствие их неточного воспроизведения, лежит на Пользователе, допустившем неточное воспроизведение;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7.2.5.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запрещено включение в RSS-рассылки сообщений, полностью дублирующих материалы Сайта;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7.2.6.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разрешение на перепечатку материалов не может быть распространено на те материалы информационных агентств, которые перепечатываются по лицензии на Сайте;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7.2.7.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в поле ALT или в подписи к какой-либо фотографии или иллюстрации указано имя автора или правообладателя, по вопросам их воспроизведения следует обращаться непосредственно к нему.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7.2.8.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Каждый Пользователь Сайта отвечает за информацию, размещаемую от его имени на Сайте, и за последствия этого размещения.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не отвечает за возможное нецелевое использование информации с Сайта любыми Пользователями или иными лицами, которое произошло без уведомления Администрации с нарушением или без информационной безопасности Сайта.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Сайт является лишь средством для передачи информации и Администрация Сайта ни в коем случае не несет ответственности за ее достоверность и актуальность.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Сайта прилагает все возможные усилия для того, чтобы исключить с Сайта небрежную, неаккуратную или заведомо неполную информацию, однако, в конечном счете, ответственность за нее лежит на разместивших ее лицах.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 Контента, размещаемого Пользователями недопустимо ни с какими целями, кроме соответствующих тематике Сайта (поиск и размещение Заказов на оказание услуг по установке дверей).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Допускается просмотр этой информации с Сайта и ее распечатка только для личного использования или в интересах Пользователей Сайта.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Логотип, используемые товарные знаки, название, элементы дизайна, оформления и общий внешний вид Сайта являются интеллектуальной собственностью Администратора Сайта, и их использование третьим лицами без соответствующего разрешения, предоставленного в письменной форме в соответствии с законодательством РФ, запрещено.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права на товарные знаки, фирменные наименования, коммерческие обозначения и иные объекты интеллектуальной собственности Пользователей и/или третьих лиц, в частности, аффилированных с Магазином  лиц (далее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Товарные знаки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остаются у соответствующих правообладателей. Ничто в настоящем Пользовательском Соглашении не должно быть истолковано как намерение передать или как передача Администрации Сайта каких-либо прав на Товарные знаки. Администрация Сайта использует Товарные знаки и их элементы исключительно с целью исполнения настоящего Пользовательского Соглашения.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7.10.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Поскольку идентификация Пользователей сайтов в сети Интернет затруднена по техническим причинам, Администрация Сайта не отвечает за то, что Пользователи являются лицами, за которых они себя выдают, и не несет ответственности за возможный ущерб, причиненный Пользователям Сайта или другим лицам по этой причине.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7.11.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Используя информацию с Сайта, Пользователь осознает и принимает риски, связанные с возможной недостоверностью размещенной на Сайте информации, а также с тем, что некоторая информация может показаться ему угрожающей, оскорбительной, клеветнической, заведомо ложной, грубой, непристойной. Если это произошло, Пользователь должен немедленно прекратить использовать Сайт и сообщить Администрации Сайта о наличии подобной информации.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7.12.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Сайта не гарантирует, что программное обеспечение, сервера и компьютерные сети, используемые Сайтом, свободны от ошибок и компьютерных вирусов. Если использование Сайта повлекло за собой утрату данных или порчу оборудования, Администрация Сайта не несет за это ответственности.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7.13.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Пользователь выражает свое согласие на получение от Администрации Сайта (в любое время и без предварительного предупреждения указанных лиц) на адреса электронной почты, номера мобильных телефонов указанных Пользователем  при регистрации на Сайте, имеющих учетную информацию на Сайте, информационных сообщений об услугах, предоставляемых Администрацией Сайта, а также иную информацию, включая рекламу.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7.14.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Пользователь обязуется обеспечить соблюдение действующего на территории Российской Федерации законодательства, регулирующего защиту информации, своими работниками/или участниками и/или уполномоченными представителями в отношении информации, передаваемой и/или получаемой в рамках исполнения ими своих обязательств по настоящему Пользовательскому Соглашению.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7.15.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Пользователь обязуется обеспечить соблюдение действующего на территории Российской Федерации законодательства, регулирующего защиту информации, в отношении информации, передаваемой и/или получаемой в рамках исполнения им своих обязательств по настоящему Пользовательскому Соглашению.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7.16.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Сайта прилагает все возможные усилия для того, чтобы избежать несанкционированного использования персональных данных Пользователей.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7.17.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Используя Сайт, Пользователь соглашается с тем, что Администрация Сайта оставляет за собой право использовать его персональные данные, предоставленные при регистрации и/или размещении Заказов, анонимно и в обобщенном виде в целях настоящего Пользовательского соглашения, в том числе для статистических целей, а также для таргетинга Администрацией Сайта рекламы, размещаемой на Сайте.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Обработка персональных данных Пользователей осуществляется Администрацией Сайта</w:t>
      </w:r>
      <w:r>
        <w:rPr>
          <w:rFonts w:ascii="Arial" w:hAnsi="Arial" w:cs="Arial" w:eastAsia="Arial"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путем совершения операций с персональными данными без использования средств автоматизации, включая такие операции, как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7.18.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Сайта не несет ответственности за возможное нецелевое использование персональных данных Пользователей, произошедшее из-за: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7.21.1.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технических проблем, возникших в программном обеспечении, серверах или компьютерных сетях, находящихся вне контроля Администрации Сайта;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7.21.2.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перебоев в работе Сайта, связанных с намеренным или не намеренным использованием Сайта не по назначению третьими лицами;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7.21.3.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передачи паролей и/или информации с Сайта Пользователями другим лицам, не являющимися Пользователями Сайта, зарегистрированными в установленном настоящим Соглашением порядке и/или другим Пользователям, не имеющим доступа к данной информации в силу условий регистрации и заключенных договоров с Администрацией Сайта.        </w:t>
        <w:tab/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  <w:tab/>
        <w:t xml:space="preserve">7.22.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по настоящему Пользовательскому Соглашению Пользователь получит от Администрации Сайта персональные данные физических лиц, то Пользователь обязуется использовать персональные данные строго в соответствии с Федеральным Законом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 от 27 июля 2006 года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том числе: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  <w:tab/>
        <w:t xml:space="preserve">7.22.1.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персональные данные только с целью трудоустройства физических лиц, персональные данные которых получены Пользователем;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  <w:tab/>
        <w:t xml:space="preserve">7.22.2.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передавать персональные данные третьим лицам;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  <w:tab/>
        <w:t xml:space="preserve">7.22.3.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разглашать информацию о том, что персональные данные какого-либо физического лица находятся на Сайте Администрации и о том, что они были получены Пользователем от Администрации;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  <w:tab/>
        <w:t xml:space="preserve">7.22.4.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сохранении копий полученных персональных данных на бумажных или электронных носителях делать это в соответствии с Федеральным Законом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 от 27 июля 2006 года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принимая на себя все обязательства Оператора в терминах данного Закона;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  <w:tab/>
        <w:t xml:space="preserve">7.22.5.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предлагать физическим лицам, персональные данные которых размещены на Сайте Администрации, размещать их персональные данные на сайте или в базах данных Пользователя или иных третьих лиц;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  <w:tab/>
        <w:t xml:space="preserve">7.22.6.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нанесения ущерба физическим лицам, связанного с невыполнением Пользователем требований Федерального Закона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 от 27 июля 2006 года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отношению к персональным данным, ответственность за такой ущерб полностью лежит на Пользователе.</w:t>
      </w:r>
    </w:p>
    <w:p>
      <w:pPr>
        <w:spacing w:before="0" w:after="0" w:line="360"/>
        <w:ind w:right="0" w:left="0" w:firstLine="7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Конфиденциальность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8.1.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Настоящим Стороны договариваются о том, что все передаваемые в рамках настоящего Пользовательского Соглашения и в связи с его исполнением документы и информация будут считаться конфиденциальными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Конфиденциальная информация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если иное не согласовано Сторонами.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8.2.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Конфиденциальная информация не может быть передана или раскрыта третьим лицам без предварительного письменного согласия Стороны, передавшей такую информацию.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8.3.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Положения настоящего раздела не распространяются на случаи обязательного в соответствии с применимым законодательством раскрытия информации, в частности, по требованию уполномоченных государственных органов. В любом случае Сторона, которая обязана раскрыть Конфиденциальную информацию в соответствии с настоящим пунктом 8.3, обязана незамедлительно до раскрытия Конфиденциальной информации сообщить о требовании раскрыть Конфиденциальную информацию другой Стороне и предпринять все меры для предотвращения раскрытия Конфиденциальной информации и проверки обоснованности требования о раскрытии Конфиденциальной информации.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8.4.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Конфиденциальная информация может быть доступна только тем представителям Пользователя которым Конфиденциальная информация необходима для выполнения их служебных (трудовых) и/или гражданско-правовых обязанностей. При этом каждая из Сторон обеспечивает соблюдение своими работниками и/или участниками и/или уполномоченными представителями режима конфиденциальности в соответствии с настоящим разделом.</w:t>
      </w:r>
    </w:p>
    <w:p>
      <w:pPr>
        <w:spacing w:before="0" w:after="0" w:line="360"/>
        <w:ind w:right="0" w:left="0" w:firstLine="7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Ответственность Сторон и порядок разрешения споров.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Сайта не является стороной в отношениях Заказчика и Мастера и/или в отношениях Магазина и Мастера, а также не несет ответственности за нарушения ими обязательств, возникших в процессе использования ими Сайта, а также последующих  взаимоотношений между Заказчиком и Мастером и/или в отношениях Магазином и Мастером, возникших после получения Мастером контактной информации Магазина и/или Заказчика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Пользователь признает и соглашается с тем, что Администрация Сайта не несет ответственности за соответствие Контента, размещенного Пользователем, действующему законодательству Российской Федерации, а также положениям настоящего Пользовательского Соглашения. Пользователь, разместивший на сайт Контент, несет ответственность за возможные неблагоприятные последствия его размещения в полном объеме.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9.3.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Пользователь в полном объеме несет ответственность за соблюдение требований, изложенных в настоящем Пользовательском Соглашении. В случае нарушения условий настоящего Пользовательского Соглашения, Пользователь обязан возместить реальный ущерб, причиненный Администрации Сайта нарушением условий настоящего Пользовательского Соглашения виновными действиями Пользователя.  Администрация Сайта не несет ответственности за косвенные/непрямые убытки и/или упущенную выгоду Пользователя и/или третьих лиц, возникшие вследствие использования Пользователем Сайта.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9.4.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случае, если размещение Пользователем Контента явилось основанием для предъявления к Администрации Сайта претензий, исков третьих лиц и/или предписаний по уплате штрафных санкций со стороны государственных органов в связи с нарушением прав третьих лиц и/или законодательства, Пользователь обязуется незамедлительно по требованию Администрации Сайта предоставить ему всю запрашиваемую информацию, касающуюся размещения и содержания информации, содействовать Администрации Сайта  в урегулировании таких претензий и исков, а также возместить все убытки, причиненные Администрации Сайта вследствие предъявления таких претензий, исков, предписаний.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Споры, возникающие между Администрацией Сайта и между Пользователем, являющимся юридическим лицом, подлежат рассмотрению в Арбитражном суде г. Москвы. Споры, возникающие между Администрацией Сайта и Пользователем, являющимся физическим лицом, подлежат рассмотрению в соответствии с подведомственностью по месту нахождения Администрации/Администратора.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0" w:left="0" w:firstLine="7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10.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Финансовые отношения</w:t>
      </w:r>
    </w:p>
    <w:p>
      <w:pPr>
        <w:spacing w:before="0" w:after="0" w:line="360"/>
        <w:ind w:right="0" w:left="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10.1.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Платные услуги, оказываются Мастеру Администрацией Сайта, "в соответствии с "Прайс-листом", размещенном в разделе "Профиль" в личном кабинете Пользователя, осуществившего регистрацию в качестве Мастера, действующая редакция которого располагается на Сайте по адресу: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http://masterdverei.ru/home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.  </w:t>
      </w:r>
    </w:p>
    <w:p>
      <w:pPr>
        <w:spacing w:before="0" w:after="0" w:line="360"/>
        <w:ind w:right="0" w:left="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10.2.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Администрация Сайта не является представителем ни Заказчиков и/или Магазинов, публикующих на Сайте Заказы на оказание Услуг, ни Мастеров, размещающих информацию об оказании услуг, поэтому не может отвечать ни за какие финансовые обязательства, возникающие между теми и другими. Любые договоренности между Заказчиками и Мастерами, а также Магазинами и Мастерами, использующими Сайт, являются двусторонними, и Администрация Сайта не имеет к ним отношения.</w:t>
      </w:r>
    </w:p>
    <w:p>
      <w:pPr>
        <w:spacing w:before="0" w:after="0" w:line="360"/>
        <w:ind w:right="0" w:left="0" w:firstLine="70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11.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Реклама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Пользователь понимает и соглашается с тем, что все услуги Сайта или любая их часть может сопровождаться рекламой. Используя Сайт, любой Пользователь признает право Администрации Сайта размещать подобную рекламу без предварительного уведомления и без какой-либо компенсации Пользователю. Характер размещения и количество рекламы, отображаемой на Сайте в целом, определяются и изменяются по усмотрению Администрации Сайта.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11.2.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Пользователь выражает свое согласие на получение регулярных рассылок от Администрации Сайта информационного и рекламного характера по электронной почте.</w:t>
      </w:r>
    </w:p>
    <w:p>
      <w:pPr>
        <w:spacing w:before="0" w:after="0" w:line="360"/>
        <w:ind w:right="0" w:left="0" w:firstLine="7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12.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Прочие условия.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12.1.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Соглашение заключено между Пользователем и Администрацией Сайта относительно порядка использования Сайта, носит исчерпывающий характер и заменяет собой все предыдущие соглашения между Пользователем и Администрацией Сайта.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12.2.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Соглашение регулируется действующим законодательством Российской Федерации. Вопросы, не урегулированные настоящим Пользовательским Соглашением, подлежат разрешению в соответствии с действующим законодательством Российской Федерации.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12.3.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Если одна или несколько норм настоящего Пользовательского Соглашения не имеют юридической силы, Соглашение применяется в той части, в которой оно не противоречит действующему законодательству Российской Федерации.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12.4.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Адрес электронной почты Администрации Сайта для рассмотрения обращений Пользователей и любых иных лиц: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«masterdverei@yandex.ru».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12.5.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настоящие Пользовательское Соглашение могут вноситься изменения и дополнения и в любое время по усмотрению Администрации. В таком случае изменения и дополнения вступают в силу с момента их опубликования на Сайте.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masterdverei.ru/price" Id="docRId1" Type="http://schemas.openxmlformats.org/officeDocument/2006/relationships/hyperlink" /><Relationship TargetMode="External" Target="http://masterdverei.ru/" Id="docRId3" Type="http://schemas.openxmlformats.org/officeDocument/2006/relationships/hyperlink" /><Relationship Target="numbering.xml" Id="docRId5" Type="http://schemas.openxmlformats.org/officeDocument/2006/relationships/numbering" /><Relationship TargetMode="External" Target="http://masterdverei.ru/" Id="docRId0" Type="http://schemas.openxmlformats.org/officeDocument/2006/relationships/hyperlink" /><Relationship TargetMode="External" Target="http://masterdverei.ru/price" Id="docRId2" Type="http://schemas.openxmlformats.org/officeDocument/2006/relationships/hyperlink" /><Relationship TargetMode="External" Target="http://masterdverei.ru/home" Id="docRId4" Type="http://schemas.openxmlformats.org/officeDocument/2006/relationships/hyperlink" /><Relationship Target="styles.xml" Id="docRId6" Type="http://schemas.openxmlformats.org/officeDocument/2006/relationships/styles" /></Relationships>
</file>